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EBEED" w14:textId="77777777" w:rsidR="00861B3A" w:rsidRDefault="00861B3A">
      <w:pPr>
        <w:widowControl/>
        <w:rPr>
          <w:rFonts w:ascii="仿宋_GB2312" w:eastAsia="仿宋_GB2312" w:hAnsi="仿宋_GB2312" w:hint="eastAsia"/>
          <w:b/>
          <w:color w:val="C0504D"/>
          <w:sz w:val="28"/>
          <w:szCs w:val="28"/>
        </w:rPr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1708"/>
        <w:gridCol w:w="1737"/>
        <w:gridCol w:w="94"/>
        <w:gridCol w:w="375"/>
        <w:gridCol w:w="617"/>
        <w:gridCol w:w="851"/>
        <w:gridCol w:w="935"/>
        <w:gridCol w:w="722"/>
        <w:gridCol w:w="388"/>
        <w:gridCol w:w="415"/>
        <w:gridCol w:w="694"/>
        <w:gridCol w:w="1920"/>
      </w:tblGrid>
      <w:tr w:rsidR="00861B3A" w14:paraId="5CF99019" w14:textId="77777777">
        <w:trPr>
          <w:trHeight w:val="955"/>
        </w:trPr>
        <w:tc>
          <w:tcPr>
            <w:tcW w:w="10456" w:type="dxa"/>
            <w:gridSpan w:val="12"/>
            <w:vAlign w:val="center"/>
          </w:tcPr>
          <w:p w14:paraId="7B7F47FC" w14:textId="695EDF1F" w:rsidR="00861B3A" w:rsidRDefault="0072250D">
            <w:pPr>
              <w:spacing w:line="276" w:lineRule="auto"/>
              <w:jc w:val="center"/>
              <w:rPr>
                <w:rFonts w:ascii="黑体" w:eastAsia="黑体" w:hAnsi="黑体" w:cs="Times New Roman" w:hint="eastAsia"/>
                <w:b/>
                <w:sz w:val="48"/>
                <w:szCs w:val="48"/>
              </w:rPr>
            </w:pPr>
            <w:r>
              <w:rPr>
                <w:rFonts w:ascii="黑体" w:eastAsia="黑体" w:hAnsi="黑体" w:cs="Times New Roman" w:hint="eastAsia"/>
                <w:b/>
                <w:sz w:val="48"/>
                <w:szCs w:val="48"/>
              </w:rPr>
              <w:t>个人简历</w:t>
            </w:r>
          </w:p>
        </w:tc>
      </w:tr>
      <w:tr w:rsidR="00861B3A" w14:paraId="165FB388" w14:textId="77777777">
        <w:tc>
          <w:tcPr>
            <w:tcW w:w="10456" w:type="dxa"/>
            <w:gridSpan w:val="12"/>
          </w:tcPr>
          <w:p w14:paraId="6D19EB2B" w14:textId="77777777" w:rsidR="00861B3A" w:rsidRDefault="00000000">
            <w:pPr>
              <w:spacing w:line="360" w:lineRule="auto"/>
              <w:jc w:val="center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/>
                <w:sz w:val="32"/>
                <w:szCs w:val="24"/>
              </w:rPr>
              <w:t>「基本信息」</w:t>
            </w:r>
          </w:p>
        </w:tc>
      </w:tr>
      <w:tr w:rsidR="00861B3A" w14:paraId="606000DD" w14:textId="77777777">
        <w:tc>
          <w:tcPr>
            <w:tcW w:w="1708" w:type="dxa"/>
          </w:tcPr>
          <w:p w14:paraId="707712E3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姓名</w:t>
            </w:r>
          </w:p>
        </w:tc>
        <w:tc>
          <w:tcPr>
            <w:tcW w:w="2823" w:type="dxa"/>
            <w:gridSpan w:val="4"/>
          </w:tcPr>
          <w:p w14:paraId="231C8E4B" w14:textId="74AC47E7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赵东逸</w:t>
            </w:r>
            <w:proofErr w:type="gramEnd"/>
          </w:p>
        </w:tc>
        <w:tc>
          <w:tcPr>
            <w:tcW w:w="1786" w:type="dxa"/>
            <w:gridSpan w:val="2"/>
          </w:tcPr>
          <w:p w14:paraId="198BA898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性别</w:t>
            </w:r>
          </w:p>
        </w:tc>
        <w:tc>
          <w:tcPr>
            <w:tcW w:w="2219" w:type="dxa"/>
            <w:gridSpan w:val="4"/>
          </w:tcPr>
          <w:p w14:paraId="1DCF7E6D" w14:textId="104F61A1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男</w:t>
            </w:r>
          </w:p>
        </w:tc>
        <w:tc>
          <w:tcPr>
            <w:tcW w:w="1920" w:type="dxa"/>
            <w:vMerge w:val="restart"/>
            <w:vAlign w:val="center"/>
          </w:tcPr>
          <w:p w14:paraId="3C31DFB5" w14:textId="222DE238" w:rsidR="00861B3A" w:rsidRDefault="00A87DF8">
            <w:pPr>
              <w:spacing w:line="360" w:lineRule="auto"/>
              <w:jc w:val="center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noProof/>
                <w:sz w:val="24"/>
                <w:szCs w:val="24"/>
              </w:rPr>
              <w:drawing>
                <wp:inline distT="0" distB="0" distL="0" distR="0" wp14:anchorId="554C4839" wp14:editId="7CB00478">
                  <wp:extent cx="1082040" cy="1515110"/>
                  <wp:effectExtent l="0" t="0" r="3810" b="8890"/>
                  <wp:docPr id="781905128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905128" name="图片 7819051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2040" cy="151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1B3A" w14:paraId="5504FBE4" w14:textId="77777777">
        <w:tc>
          <w:tcPr>
            <w:tcW w:w="1708" w:type="dxa"/>
          </w:tcPr>
          <w:p w14:paraId="5E0DFD84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民族</w:t>
            </w:r>
          </w:p>
        </w:tc>
        <w:tc>
          <w:tcPr>
            <w:tcW w:w="2206" w:type="dxa"/>
            <w:gridSpan w:val="3"/>
          </w:tcPr>
          <w:p w14:paraId="59C3ABFC" w14:textId="58D3BF6D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汉族</w:t>
            </w:r>
          </w:p>
        </w:tc>
        <w:tc>
          <w:tcPr>
            <w:tcW w:w="1468" w:type="dxa"/>
            <w:gridSpan w:val="2"/>
          </w:tcPr>
          <w:p w14:paraId="42A9C620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出生日期</w:t>
            </w:r>
          </w:p>
        </w:tc>
        <w:tc>
          <w:tcPr>
            <w:tcW w:w="3154" w:type="dxa"/>
            <w:gridSpan w:val="5"/>
          </w:tcPr>
          <w:p w14:paraId="0622A2D4" w14:textId="34D1A154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   </w:t>
            </w:r>
            <w:r w:rsid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2002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年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</w:t>
            </w:r>
            <w:r w:rsid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12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月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</w:t>
            </w:r>
            <w:r w:rsid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23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日</w:t>
            </w:r>
          </w:p>
        </w:tc>
        <w:tc>
          <w:tcPr>
            <w:tcW w:w="1920" w:type="dxa"/>
            <w:vMerge/>
          </w:tcPr>
          <w:p w14:paraId="79CD5363" w14:textId="77777777" w:rsidR="00861B3A" w:rsidRDefault="00861B3A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</w:p>
        </w:tc>
      </w:tr>
      <w:tr w:rsidR="00861B3A" w14:paraId="640D9EEF" w14:textId="77777777">
        <w:tc>
          <w:tcPr>
            <w:tcW w:w="1708" w:type="dxa"/>
          </w:tcPr>
          <w:p w14:paraId="3B404EA4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通讯地址</w:t>
            </w:r>
          </w:p>
        </w:tc>
        <w:tc>
          <w:tcPr>
            <w:tcW w:w="6828" w:type="dxa"/>
            <w:gridSpan w:val="10"/>
          </w:tcPr>
          <w:p w14:paraId="2D15CA3D" w14:textId="445D8740" w:rsidR="00861B3A" w:rsidRPr="00CD496D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北京市海淀区颐和园路五号北京大学国家发展研究院</w:t>
            </w:r>
          </w:p>
        </w:tc>
        <w:tc>
          <w:tcPr>
            <w:tcW w:w="1920" w:type="dxa"/>
            <w:vMerge/>
          </w:tcPr>
          <w:p w14:paraId="37FC45C6" w14:textId="77777777" w:rsidR="00861B3A" w:rsidRDefault="00861B3A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</w:p>
        </w:tc>
      </w:tr>
      <w:tr w:rsidR="00861B3A" w14:paraId="4CB71B7E" w14:textId="77777777">
        <w:tc>
          <w:tcPr>
            <w:tcW w:w="1708" w:type="dxa"/>
          </w:tcPr>
          <w:p w14:paraId="79972723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电子邮箱地址</w:t>
            </w:r>
          </w:p>
        </w:tc>
        <w:tc>
          <w:tcPr>
            <w:tcW w:w="6828" w:type="dxa"/>
            <w:gridSpan w:val="10"/>
          </w:tcPr>
          <w:p w14:paraId="36C574A2" w14:textId="160B75E2" w:rsidR="00861B3A" w:rsidRPr="00CD496D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CD496D"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dyzhao2022@nsd.pku.edu.cn</w:t>
            </w:r>
          </w:p>
        </w:tc>
        <w:tc>
          <w:tcPr>
            <w:tcW w:w="1920" w:type="dxa"/>
            <w:vMerge/>
          </w:tcPr>
          <w:p w14:paraId="50183BB3" w14:textId="77777777" w:rsidR="00861B3A" w:rsidRDefault="00861B3A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</w:p>
        </w:tc>
      </w:tr>
      <w:tr w:rsidR="00861B3A" w14:paraId="6B476027" w14:textId="77777777">
        <w:tc>
          <w:tcPr>
            <w:tcW w:w="1708" w:type="dxa"/>
          </w:tcPr>
          <w:p w14:paraId="27A685F8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手机号码</w:t>
            </w:r>
          </w:p>
        </w:tc>
        <w:tc>
          <w:tcPr>
            <w:tcW w:w="1831" w:type="dxa"/>
            <w:gridSpan w:val="2"/>
          </w:tcPr>
          <w:p w14:paraId="3A6E42BA" w14:textId="488C4E2C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CD496D"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13510102319</w:t>
            </w:r>
          </w:p>
        </w:tc>
        <w:tc>
          <w:tcPr>
            <w:tcW w:w="992" w:type="dxa"/>
            <w:gridSpan w:val="2"/>
          </w:tcPr>
          <w:p w14:paraId="3302A5EC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微信号</w:t>
            </w:r>
          </w:p>
        </w:tc>
        <w:tc>
          <w:tcPr>
            <w:tcW w:w="4005" w:type="dxa"/>
            <w:gridSpan w:val="6"/>
          </w:tcPr>
          <w:p w14:paraId="07A42C19" w14:textId="0B84B356" w:rsidR="00861B3A" w:rsidRDefault="00CD496D" w:rsidP="00CD496D">
            <w:pPr>
              <w:tabs>
                <w:tab w:val="left" w:pos="1440"/>
              </w:tabs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dyzhao1223</w:t>
            </w:r>
          </w:p>
        </w:tc>
        <w:tc>
          <w:tcPr>
            <w:tcW w:w="1920" w:type="dxa"/>
            <w:vMerge/>
          </w:tcPr>
          <w:p w14:paraId="403C7AFF" w14:textId="77777777" w:rsidR="00861B3A" w:rsidRDefault="00861B3A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</w:p>
        </w:tc>
      </w:tr>
      <w:tr w:rsidR="00861B3A" w14:paraId="45141E21" w14:textId="77777777">
        <w:tc>
          <w:tcPr>
            <w:tcW w:w="10456" w:type="dxa"/>
            <w:gridSpan w:val="12"/>
          </w:tcPr>
          <w:p w14:paraId="2C409801" w14:textId="77777777" w:rsidR="00861B3A" w:rsidRDefault="00000000">
            <w:pPr>
              <w:spacing w:line="360" w:lineRule="auto"/>
              <w:jc w:val="center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/>
                <w:sz w:val="32"/>
                <w:szCs w:val="24"/>
              </w:rPr>
              <w:t>「背景资料」</w:t>
            </w:r>
          </w:p>
        </w:tc>
      </w:tr>
      <w:tr w:rsidR="00861B3A" w14:paraId="26AF39B5" w14:textId="77777777">
        <w:tc>
          <w:tcPr>
            <w:tcW w:w="1708" w:type="dxa"/>
          </w:tcPr>
          <w:p w14:paraId="2FD4A192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所在高校全称</w:t>
            </w:r>
          </w:p>
        </w:tc>
        <w:tc>
          <w:tcPr>
            <w:tcW w:w="2823" w:type="dxa"/>
            <w:gridSpan w:val="4"/>
          </w:tcPr>
          <w:p w14:paraId="0B471FC1" w14:textId="57CDC4FF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北京大学</w:t>
            </w:r>
          </w:p>
        </w:tc>
        <w:tc>
          <w:tcPr>
            <w:tcW w:w="2896" w:type="dxa"/>
            <w:gridSpan w:val="4"/>
          </w:tcPr>
          <w:p w14:paraId="4299EE0E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所在高校是否在京</w:t>
            </w:r>
          </w:p>
        </w:tc>
        <w:tc>
          <w:tcPr>
            <w:tcW w:w="3029" w:type="dxa"/>
            <w:gridSpan w:val="3"/>
          </w:tcPr>
          <w:p w14:paraId="264E58BE" w14:textId="4F8F9095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 </w:t>
            </w:r>
            <w:r>
              <w:rPr>
                <w:rFonts w:ascii="仿宋" w:eastAsia="仿宋" w:hAnsi="仿宋" w:cs="Times New Roman"/>
                <w:bCs/>
                <w:sz w:val="24"/>
                <w:szCs w:val="24"/>
              </w:rPr>
              <w:t xml:space="preserve"> </w:t>
            </w:r>
            <w:r w:rsidR="00CD496D">
              <w:rPr>
                <w:rFonts w:ascii="仿宋" w:eastAsia="仿宋" w:hAnsi="仿宋" w:cs="Times New Roman" w:hint="eastAsia"/>
                <w:bCs/>
                <w:sz w:val="24"/>
                <w:szCs w:val="24"/>
              </w:rPr>
              <w:t>√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是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 xml:space="preserve">      </w:t>
            </w:r>
            <w:r>
              <w:rPr>
                <w:rFonts w:ascii="仿宋" w:eastAsia="仿宋" w:hAnsi="仿宋" w:cs="Times New Roman"/>
                <w:bCs/>
                <w:sz w:val="24"/>
                <w:szCs w:val="24"/>
              </w:rPr>
              <w:t xml:space="preserve"> □否</w:t>
            </w:r>
          </w:p>
        </w:tc>
      </w:tr>
      <w:tr w:rsidR="00861B3A" w14:paraId="245AB608" w14:textId="77777777">
        <w:tc>
          <w:tcPr>
            <w:tcW w:w="1708" w:type="dxa"/>
          </w:tcPr>
          <w:p w14:paraId="2B458F93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所在院系全称</w:t>
            </w:r>
          </w:p>
        </w:tc>
        <w:tc>
          <w:tcPr>
            <w:tcW w:w="2823" w:type="dxa"/>
            <w:gridSpan w:val="4"/>
          </w:tcPr>
          <w:p w14:paraId="26A1C46F" w14:textId="70417606" w:rsidR="00861B3A" w:rsidRPr="00CD496D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北京大学国家发展研究院</w:t>
            </w:r>
          </w:p>
        </w:tc>
        <w:tc>
          <w:tcPr>
            <w:tcW w:w="2508" w:type="dxa"/>
            <w:gridSpan w:val="3"/>
          </w:tcPr>
          <w:p w14:paraId="26F99B7C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所学专业全称</w:t>
            </w:r>
          </w:p>
        </w:tc>
        <w:tc>
          <w:tcPr>
            <w:tcW w:w="3417" w:type="dxa"/>
            <w:gridSpan w:val="4"/>
          </w:tcPr>
          <w:p w14:paraId="50CEB09F" w14:textId="0794E5E3" w:rsidR="00861B3A" w:rsidRPr="00CD496D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CD496D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经济学（国家发展方向）</w:t>
            </w:r>
          </w:p>
        </w:tc>
      </w:tr>
      <w:tr w:rsidR="00861B3A" w14:paraId="7BE22812" w14:textId="77777777">
        <w:tc>
          <w:tcPr>
            <w:tcW w:w="1708" w:type="dxa"/>
          </w:tcPr>
          <w:p w14:paraId="47060475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入学年份</w:t>
            </w:r>
          </w:p>
        </w:tc>
        <w:tc>
          <w:tcPr>
            <w:tcW w:w="2823" w:type="dxa"/>
            <w:gridSpan w:val="4"/>
          </w:tcPr>
          <w:p w14:paraId="4CE5D525" w14:textId="73BED2F3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2022</w:t>
            </w:r>
          </w:p>
        </w:tc>
        <w:tc>
          <w:tcPr>
            <w:tcW w:w="2508" w:type="dxa"/>
            <w:gridSpan w:val="3"/>
          </w:tcPr>
          <w:p w14:paraId="282EC1B6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预计毕业年份</w:t>
            </w:r>
          </w:p>
        </w:tc>
        <w:tc>
          <w:tcPr>
            <w:tcW w:w="3417" w:type="dxa"/>
            <w:gridSpan w:val="4"/>
          </w:tcPr>
          <w:p w14:paraId="24CA31B8" w14:textId="4E909B7D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2026</w:t>
            </w:r>
          </w:p>
        </w:tc>
      </w:tr>
      <w:tr w:rsidR="00861B3A" w14:paraId="6186C534" w14:textId="77777777">
        <w:tc>
          <w:tcPr>
            <w:tcW w:w="1708" w:type="dxa"/>
          </w:tcPr>
          <w:p w14:paraId="2E283EA4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外语语种</w:t>
            </w:r>
          </w:p>
        </w:tc>
        <w:tc>
          <w:tcPr>
            <w:tcW w:w="1737" w:type="dxa"/>
          </w:tcPr>
          <w:p w14:paraId="58F7D60B" w14:textId="2E25FCB2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英语</w:t>
            </w:r>
          </w:p>
        </w:tc>
        <w:tc>
          <w:tcPr>
            <w:tcW w:w="4397" w:type="dxa"/>
            <w:gridSpan w:val="8"/>
          </w:tcPr>
          <w:p w14:paraId="36DB543D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CET-6</w:t>
            </w: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成绩（仅限第一外语为英语）</w:t>
            </w:r>
          </w:p>
        </w:tc>
        <w:tc>
          <w:tcPr>
            <w:tcW w:w="2614" w:type="dxa"/>
            <w:gridSpan w:val="2"/>
          </w:tcPr>
          <w:p w14:paraId="173B85C0" w14:textId="5A5FF424" w:rsidR="00861B3A" w:rsidRDefault="00CD496D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567</w:t>
            </w:r>
          </w:p>
        </w:tc>
      </w:tr>
      <w:tr w:rsidR="00861B3A" w14:paraId="14A18127" w14:textId="77777777">
        <w:tc>
          <w:tcPr>
            <w:tcW w:w="1708" w:type="dxa"/>
          </w:tcPr>
          <w:p w14:paraId="0A484D69" w14:textId="77777777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其他英语成绩</w:t>
            </w:r>
          </w:p>
        </w:tc>
        <w:tc>
          <w:tcPr>
            <w:tcW w:w="8748" w:type="dxa"/>
            <w:gridSpan w:val="11"/>
          </w:tcPr>
          <w:p w14:paraId="12CE6FBE" w14:textId="77777777" w:rsidR="00861B3A" w:rsidRDefault="00861B3A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</w:p>
        </w:tc>
      </w:tr>
      <w:tr w:rsidR="00861B3A" w14:paraId="07FC1534" w14:textId="77777777">
        <w:trPr>
          <w:trHeight w:val="1882"/>
        </w:trPr>
        <w:tc>
          <w:tcPr>
            <w:tcW w:w="10456" w:type="dxa"/>
            <w:gridSpan w:val="12"/>
          </w:tcPr>
          <w:p w14:paraId="344C6851" w14:textId="01D3C219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具有代表性的本科期间的奖励或荣誉：</w:t>
            </w:r>
          </w:p>
          <w:p w14:paraId="09777592" w14:textId="77777777" w:rsidR="00B25DDC" w:rsidRPr="00B25DDC" w:rsidRDefault="00B25DDC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1. 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北京大学国家发展研究院朗</w:t>
            </w:r>
            <w:proofErr w:type="gramStart"/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润青年</w:t>
            </w:r>
            <w:proofErr w:type="gramEnd"/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奖学金</w:t>
            </w:r>
          </w:p>
          <w:p w14:paraId="46E6166A" w14:textId="77777777" w:rsidR="00B25DDC" w:rsidRDefault="00B25DDC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2. 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北京大学新生二等奖学金</w:t>
            </w:r>
          </w:p>
          <w:p w14:paraId="665C6669" w14:textId="78357CFD" w:rsidR="00326FA8" w:rsidRPr="00326FA8" w:rsidRDefault="00326FA8" w:rsidP="00B25DDC">
            <w:pPr>
              <w:spacing w:line="360" w:lineRule="auto"/>
              <w:jc w:val="left"/>
              <w:rPr>
                <w:rFonts w:ascii="Times New Roman" w:eastAsia="仿宋" w:hAnsi="Times New Roman" w:cs="Times New Roman" w:hint="eastAsia"/>
                <w:sz w:val="24"/>
                <w:szCs w:val="24"/>
              </w:rPr>
            </w:pP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3.</w:t>
            </w: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Pr="00326FA8">
              <w:rPr>
                <w:rFonts w:ascii="Times New Roman" w:eastAsia="仿宋" w:hAnsi="Times New Roman" w:cs="Times New Roman"/>
                <w:sz w:val="24"/>
                <w:szCs w:val="24"/>
              </w:rPr>
              <w:t>北京大学第三十三届</w:t>
            </w:r>
            <w:r w:rsidRPr="00326FA8">
              <w:rPr>
                <w:rFonts w:ascii="Times New Roman" w:eastAsia="仿宋" w:hAnsi="Times New Roman" w:cs="Times New Roman"/>
                <w:sz w:val="24"/>
                <w:szCs w:val="24"/>
              </w:rPr>
              <w:t>“</w:t>
            </w:r>
            <w:r w:rsidRPr="00326FA8">
              <w:rPr>
                <w:rFonts w:ascii="Times New Roman" w:eastAsia="仿宋" w:hAnsi="Times New Roman" w:cs="Times New Roman"/>
                <w:sz w:val="24"/>
                <w:szCs w:val="24"/>
              </w:rPr>
              <w:t>挑战杯</w:t>
            </w:r>
            <w:r w:rsidRPr="00326FA8">
              <w:rPr>
                <w:rFonts w:ascii="Times New Roman" w:eastAsia="仿宋" w:hAnsi="Times New Roman" w:cs="Times New Roman"/>
                <w:sz w:val="24"/>
                <w:szCs w:val="24"/>
              </w:rPr>
              <w:t>”</w:t>
            </w:r>
            <w:r w:rsidRPr="00326FA8">
              <w:rPr>
                <w:rFonts w:ascii="Times New Roman" w:eastAsia="仿宋" w:hAnsi="Times New Roman" w:cs="Times New Roman" w:hint="eastAsia"/>
                <w:sz w:val="24"/>
                <w:szCs w:val="24"/>
              </w:rPr>
              <w:t>五四青年科学奖</w:t>
            </w:r>
            <w:r>
              <w:rPr>
                <w:rFonts w:ascii="Times New Roman" w:eastAsia="仿宋" w:hAnsi="Times New Roman" w:cs="Times New Roman" w:hint="eastAsia"/>
                <w:sz w:val="24"/>
                <w:szCs w:val="24"/>
              </w:rPr>
              <w:t>二等奖</w:t>
            </w:r>
          </w:p>
          <w:p w14:paraId="03F6B914" w14:textId="381421E2" w:rsidR="00B25DDC" w:rsidRPr="00B25DDC" w:rsidRDefault="00326FA8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4. </w:t>
            </w:r>
            <w:r w:rsidR="00B25DDC"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北大本科生优秀课程论文</w:t>
            </w:r>
          </w:p>
          <w:p w14:paraId="349D0CAD" w14:textId="47A59B61" w:rsidR="000F6612" w:rsidRDefault="00326FA8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5.</w:t>
            </w:r>
            <w:r w:rsidR="00B25DDC"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 </w:t>
            </w:r>
            <w:r w:rsidR="00B25DDC"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北京大学国家发展研究院暑期</w:t>
            </w:r>
            <w:proofErr w:type="gramStart"/>
            <w:r w:rsidR="00B25DDC"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思政实践</w:t>
            </w:r>
            <w:proofErr w:type="gramEnd"/>
            <w:r w:rsidR="00B25DDC"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“优秀团队”“优秀个人”</w:t>
            </w:r>
          </w:p>
        </w:tc>
      </w:tr>
      <w:tr w:rsidR="00861B3A" w14:paraId="26469F7B" w14:textId="77777777">
        <w:trPr>
          <w:trHeight w:val="1882"/>
        </w:trPr>
        <w:tc>
          <w:tcPr>
            <w:tcW w:w="10456" w:type="dxa"/>
            <w:gridSpan w:val="12"/>
          </w:tcPr>
          <w:p w14:paraId="6CC622E3" w14:textId="375A7031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具有代表性的科研经历、发表的论文或原创性工作：</w:t>
            </w:r>
          </w:p>
          <w:p w14:paraId="4F5A1612" w14:textId="77777777" w:rsidR="00852A61" w:rsidRPr="00852A61" w:rsidRDefault="00852A61" w:rsidP="00852A61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1. </w:t>
            </w: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参与北京大学</w:t>
            </w: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2024</w:t>
            </w: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年“本科生科研训练”，跟随北京大学国家发展研究院长聘副教授黄炜老师进行公共、发展、劳动经济学方向的本</w:t>
            </w:r>
            <w:proofErr w:type="gramStart"/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研</w:t>
            </w:r>
            <w:proofErr w:type="gramEnd"/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项目的研究，中期审查通过且优秀，获得北京市创新计划（文）资助。目前本</w:t>
            </w:r>
            <w:proofErr w:type="gramStart"/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研</w:t>
            </w:r>
            <w:proofErr w:type="gramEnd"/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成果正面向国际顶级期刊投稿</w:t>
            </w:r>
          </w:p>
          <w:p w14:paraId="1B6FACD8" w14:textId="4E0D9B76" w:rsidR="0069069F" w:rsidRDefault="00852A61" w:rsidP="00852A61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2. </w:t>
            </w:r>
            <w:r w:rsidRPr="00852A61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跟随北京大学国家发展研究院教授张丹丹老师进行助研工作</w:t>
            </w:r>
          </w:p>
        </w:tc>
      </w:tr>
      <w:tr w:rsidR="00861B3A" w14:paraId="747EE75D" w14:textId="77777777">
        <w:trPr>
          <w:trHeight w:val="1882"/>
        </w:trPr>
        <w:tc>
          <w:tcPr>
            <w:tcW w:w="10456" w:type="dxa"/>
            <w:gridSpan w:val="12"/>
          </w:tcPr>
          <w:p w14:paraId="7E60F052" w14:textId="453C5A21" w:rsidR="00861B3A" w:rsidRDefault="00000000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eastAsia="仿宋" w:hAnsi="Times New Roman" w:cs="Times New Roman"/>
                <w:bCs/>
                <w:sz w:val="24"/>
                <w:szCs w:val="24"/>
              </w:rPr>
              <w:t>具有代表性的社会活动、实习和成果：</w:t>
            </w:r>
          </w:p>
          <w:p w14:paraId="42247D84" w14:textId="77777777" w:rsidR="00B25DDC" w:rsidRPr="00B25DDC" w:rsidRDefault="00B25DDC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1. 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政治面貌和学工工作：担任北大国发院学生会学术部部长；参与北京大学第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36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期党的知识培训班，成为入党积极分子，正在通过入党流程</w:t>
            </w:r>
          </w:p>
          <w:p w14:paraId="6DFF4174" w14:textId="0CF007FC" w:rsidR="00861B3A" w:rsidRDefault="00B25DDC" w:rsidP="00B25DDC">
            <w:pPr>
              <w:spacing w:line="360" w:lineRule="auto"/>
              <w:jc w:val="left"/>
              <w:rPr>
                <w:rFonts w:ascii="Times New Roman" w:eastAsia="仿宋" w:hAnsi="Times New Roman" w:cs="Times New Roman"/>
                <w:bCs/>
                <w:sz w:val="24"/>
                <w:szCs w:val="24"/>
              </w:rPr>
            </w:pP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 xml:space="preserve">2. 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参与多项校内社会实践及志愿活动：参与北大国发院经济学社会实践项目；参与北京大学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2024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高招志愿服务；担任第六届国家发展青年论坛、国家发展研究院成立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30</w:t>
            </w:r>
            <w:r w:rsidRPr="00B25DDC">
              <w:rPr>
                <w:rFonts w:ascii="Times New Roman" w:eastAsia="仿宋" w:hAnsi="Times New Roman" w:cs="Times New Roman" w:hint="eastAsia"/>
                <w:bCs/>
                <w:sz w:val="24"/>
                <w:szCs w:val="24"/>
              </w:rPr>
              <w:t>周年院庆志愿者</w:t>
            </w:r>
          </w:p>
        </w:tc>
      </w:tr>
    </w:tbl>
    <w:p w14:paraId="6B42E29D" w14:textId="2B0617D8" w:rsidR="00861B3A" w:rsidRDefault="00861B3A" w:rsidP="007B5D22">
      <w:pPr>
        <w:widowControl/>
        <w:rPr>
          <w:rFonts w:ascii="仿宋" w:eastAsia="仿宋" w:hAnsi="仿宋" w:hint="eastAsia"/>
          <w:b/>
          <w:color w:val="0070C0"/>
          <w:sz w:val="28"/>
        </w:rPr>
      </w:pPr>
    </w:p>
    <w:sectPr w:rsidR="00861B3A">
      <w:type w:val="continuous"/>
      <w:pgSz w:w="11906" w:h="16838"/>
      <w:pgMar w:top="510" w:right="720" w:bottom="51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E3E1D4" w14:textId="77777777" w:rsidR="00E224F6" w:rsidRDefault="00E224F6">
      <w:r>
        <w:separator/>
      </w:r>
    </w:p>
  </w:endnote>
  <w:endnote w:type="continuationSeparator" w:id="0">
    <w:p w14:paraId="3D4FCD30" w14:textId="77777777" w:rsidR="00E224F6" w:rsidRDefault="00E224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仿宋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DD0DD7" w14:textId="77777777" w:rsidR="00E224F6" w:rsidRDefault="00E224F6">
      <w:r>
        <w:separator/>
      </w:r>
    </w:p>
  </w:footnote>
  <w:footnote w:type="continuationSeparator" w:id="0">
    <w:p w14:paraId="58C94AED" w14:textId="77777777" w:rsidR="00E224F6" w:rsidRDefault="00E224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8FEB749"/>
    <w:multiLevelType w:val="singleLevel"/>
    <w:tmpl w:val="F8FEB749"/>
    <w:lvl w:ilvl="0">
      <w:start w:val="2"/>
      <w:numFmt w:val="decimal"/>
      <w:suff w:val="space"/>
      <w:lvlText w:val="%1."/>
      <w:lvlJc w:val="left"/>
    </w:lvl>
  </w:abstractNum>
  <w:num w:numId="1" w16cid:durableId="1036006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0DC0"/>
    <w:rsid w:val="AEBF8C14"/>
    <w:rsid w:val="FEFF009B"/>
    <w:rsid w:val="00005D41"/>
    <w:rsid w:val="000F6612"/>
    <w:rsid w:val="002E13A5"/>
    <w:rsid w:val="00310DC0"/>
    <w:rsid w:val="00326FA8"/>
    <w:rsid w:val="00432FCA"/>
    <w:rsid w:val="004A325A"/>
    <w:rsid w:val="004B523B"/>
    <w:rsid w:val="004E32CA"/>
    <w:rsid w:val="00536E20"/>
    <w:rsid w:val="0069069F"/>
    <w:rsid w:val="006E1735"/>
    <w:rsid w:val="006F1790"/>
    <w:rsid w:val="0072250D"/>
    <w:rsid w:val="007B5D22"/>
    <w:rsid w:val="00850559"/>
    <w:rsid w:val="00852A61"/>
    <w:rsid w:val="00861B3A"/>
    <w:rsid w:val="008C1A68"/>
    <w:rsid w:val="009941B6"/>
    <w:rsid w:val="00A87B7E"/>
    <w:rsid w:val="00A87DF8"/>
    <w:rsid w:val="00AE3427"/>
    <w:rsid w:val="00B25DDC"/>
    <w:rsid w:val="00CD0217"/>
    <w:rsid w:val="00CD496D"/>
    <w:rsid w:val="00D3761F"/>
    <w:rsid w:val="00E224F6"/>
    <w:rsid w:val="00E35B20"/>
    <w:rsid w:val="6CFBE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43DC326"/>
  <w15:docId w15:val="{56497334-11E6-43DE-A207-DEA26944D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unhideWhenUsed="1"/>
    <w:lsdException w:name="header" w:uiPriority="99" w:unhideWhenUsed="1"/>
    <w:lsdException w:name="footer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 w:cs="黑体"/>
      <w:kern w:val="2"/>
      <w:sz w:val="21"/>
      <w:szCs w:val="2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26F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text"/>
    <w:basedOn w:val="a"/>
    <w:link w:val="a4"/>
    <w:unhideWhenUsed/>
    <w:pPr>
      <w:jc w:val="left"/>
    </w:pPr>
  </w:style>
  <w:style w:type="paragraph" w:styleId="a5">
    <w:name w:val="Balloon Text"/>
    <w:basedOn w:val="a"/>
    <w:link w:val="a6"/>
    <w:uiPriority w:val="99"/>
    <w:unhideWhenUsed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annotation subject"/>
    <w:basedOn w:val="a3"/>
    <w:next w:val="a3"/>
    <w:link w:val="ac"/>
    <w:unhideWhenUsed/>
    <w:rPr>
      <w:b/>
      <w:bCs/>
    </w:rPr>
  </w:style>
  <w:style w:type="table" w:styleId="ad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">
    <w:name w:val="Light List Accent 2"/>
    <w:basedOn w:val="a1"/>
    <w:uiPriority w:val="61"/>
    <w:tblPr>
      <w:tblBorders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ED7D3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/>
          <w:left w:val="single" w:sz="8" w:space="0" w:color="ED7D31"/>
          <w:bottom w:val="single" w:sz="8" w:space="0" w:color="ED7D31"/>
          <w:right w:val="single" w:sz="8" w:space="0" w:color="ED7D31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8" w:space="0" w:color="ED7D31"/>
          <w:left w:val="single" w:sz="8" w:space="0" w:color="ED7D31"/>
          <w:bottom w:val="single" w:sz="8" w:space="0" w:color="ED7D31"/>
          <w:right w:val="single" w:sz="8" w:space="0" w:color="ED7D31"/>
          <w:insideH w:val="nil"/>
          <w:insideV w:val="nil"/>
          <w:tl2br w:val="nil"/>
          <w:tr2bl w:val="nil"/>
        </w:tcBorders>
      </w:tcPr>
    </w:tblStylePr>
  </w:style>
  <w:style w:type="character" w:styleId="ae">
    <w:name w:val="Hyperlink"/>
    <w:basedOn w:val="a0"/>
    <w:unhideWhenUsed/>
    <w:qFormat/>
    <w:rPr>
      <w:color w:val="0000FF" w:themeColor="hyperlink"/>
      <w:u w:val="single"/>
    </w:rPr>
  </w:style>
  <w:style w:type="character" w:styleId="af">
    <w:name w:val="annotation reference"/>
    <w:basedOn w:val="a0"/>
    <w:unhideWhenUsed/>
    <w:rPr>
      <w:sz w:val="21"/>
      <w:szCs w:val="21"/>
    </w:rPr>
  </w:style>
  <w:style w:type="character" w:customStyle="1" w:styleId="aa">
    <w:name w:val="页眉 字符"/>
    <w:basedOn w:val="a0"/>
    <w:link w:val="a9"/>
    <w:uiPriority w:val="99"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Pr>
      <w:sz w:val="18"/>
      <w:szCs w:val="18"/>
    </w:rPr>
  </w:style>
  <w:style w:type="table" w:customStyle="1" w:styleId="7-11">
    <w:name w:val="清单表 7 彩色 - 着色 11"/>
    <w:basedOn w:val="a1"/>
    <w:uiPriority w:val="52"/>
    <w:rPr>
      <w:color w:val="2D73B3"/>
    </w:rPr>
    <w:tblPr/>
    <w:tblStylePr w:type="firstRow"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nil"/>
          <w:bottom w:val="single" w:sz="4" w:space="0" w:color="5B9BD5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 w:cs="黑体"/>
        <w:i/>
        <w:iCs/>
        <w:sz w:val="26"/>
      </w:rPr>
      <w:tblPr/>
      <w:tcPr>
        <w:tcBorders>
          <w:top w:val="single" w:sz="4" w:space="0" w:color="5B9BD5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5B9BD5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single" w:sz="4" w:space="0" w:color="5B9BD5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7-21">
    <w:name w:val="清单表 7 彩色 - 着色 21"/>
    <w:basedOn w:val="a1"/>
    <w:uiPriority w:val="52"/>
    <w:rPr>
      <w:color w:val="C25811"/>
    </w:rPr>
    <w:tblPr/>
    <w:tblStylePr w:type="firstRow"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nil"/>
          <w:bottom w:val="single" w:sz="4" w:space="0" w:color="ED7D31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rFonts w:ascii="Calibri Light" w:eastAsia="宋体" w:hAnsi="Calibri Light" w:cs="黑体"/>
        <w:i/>
        <w:iCs/>
        <w:sz w:val="26"/>
      </w:rPr>
      <w:tblPr/>
      <w:tcPr>
        <w:tcBorders>
          <w:top w:val="single" w:sz="4" w:space="0" w:color="ED7D31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nil"/>
          <w:bottom w:val="nil"/>
          <w:right w:val="single" w:sz="4" w:space="0" w:color="ED7D31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Col">
      <w:rPr>
        <w:rFonts w:ascii="Calibri Light" w:eastAsia="宋体" w:hAnsi="Calibri Light" w:cs="黑体"/>
        <w:i/>
        <w:iCs/>
        <w:sz w:val="26"/>
      </w:rPr>
      <w:tblPr/>
      <w:tcPr>
        <w:tcBorders>
          <w:top w:val="nil"/>
          <w:left w:val="single" w:sz="4" w:space="0" w:color="ED7D31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band1Vert">
      <w:tblPr/>
      <w:tcPr>
        <w:shd w:val="clear" w:color="auto" w:fill="FBE4D5"/>
      </w:tcPr>
    </w:tblStylePr>
    <w:tblStylePr w:type="band1Horz">
      <w:tblPr/>
      <w:tcPr>
        <w:shd w:val="clear" w:color="auto" w:fill="FBE4D5"/>
      </w:tcPr>
    </w:tblStylePr>
    <w:tblStylePr w:type="n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2-11">
    <w:name w:val="网格表 2 - 着色 11"/>
    <w:basedOn w:val="a1"/>
    <w:uiPriority w:val="47"/>
    <w:tblPr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12" w:space="0" w:color="9CC2E5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21">
    <w:name w:val="无格式表格 21"/>
    <w:basedOn w:val="a1"/>
    <w:uiPriority w:val="42"/>
    <w:tblPr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top w:val="nil"/>
          <w:left w:val="nil"/>
          <w:bottom w:val="single" w:sz="4" w:space="0" w:color="7F7F7F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single" w:sz="4" w:space="0" w:color="7F7F7F"/>
          <w:bottom w:val="nil"/>
          <w:right w:val="single" w:sz="4" w:space="0" w:color="7F7F7F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single" w:sz="4" w:space="0" w:color="7F7F7F"/>
          <w:bottom w:val="nil"/>
          <w:right w:val="single" w:sz="4" w:space="0" w:color="7F7F7F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Borders>
          <w:top w:val="single" w:sz="4" w:space="0" w:color="7F7F7F"/>
          <w:left w:val="nil"/>
          <w:bottom w:val="single" w:sz="4" w:space="0" w:color="7F7F7F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a4">
    <w:name w:val="批注文字 字符"/>
    <w:basedOn w:val="a0"/>
    <w:link w:val="a3"/>
    <w:semiHidden/>
    <w:rPr>
      <w:rFonts w:ascii="Calibri" w:hAnsi="Calibri" w:cs="黑体"/>
      <w:kern w:val="2"/>
      <w:sz w:val="21"/>
      <w:szCs w:val="22"/>
    </w:rPr>
  </w:style>
  <w:style w:type="character" w:customStyle="1" w:styleId="ac">
    <w:name w:val="批注主题 字符"/>
    <w:basedOn w:val="a4"/>
    <w:link w:val="ab"/>
    <w:semiHidden/>
    <w:rPr>
      <w:rFonts w:ascii="Calibri" w:hAnsi="Calibri" w:cs="黑体"/>
      <w:b/>
      <w:bCs/>
      <w:kern w:val="2"/>
      <w:sz w:val="21"/>
      <w:szCs w:val="22"/>
    </w:rPr>
  </w:style>
  <w:style w:type="character" w:customStyle="1" w:styleId="1">
    <w:name w:val="未处理的提及1"/>
    <w:basedOn w:val="a0"/>
    <w:rPr>
      <w:color w:val="605E5C"/>
      <w:shd w:val="clear" w:color="auto" w:fill="E1DFDD"/>
    </w:rPr>
  </w:style>
  <w:style w:type="character" w:customStyle="1" w:styleId="2">
    <w:name w:val="未处理的提及2"/>
    <w:basedOn w:val="a0"/>
    <w:uiPriority w:val="99"/>
    <w:unhideWhenUsed/>
    <w:rPr>
      <w:color w:val="605E5C"/>
      <w:shd w:val="clear" w:color="auto" w:fill="E1DFDD"/>
    </w:rPr>
  </w:style>
  <w:style w:type="character" w:customStyle="1" w:styleId="30">
    <w:name w:val="标题 3 字符"/>
    <w:basedOn w:val="a0"/>
    <w:link w:val="3"/>
    <w:uiPriority w:val="9"/>
    <w:semiHidden/>
    <w:rsid w:val="00326FA8"/>
    <w:rPr>
      <w:rFonts w:ascii="Calibri" w:hAnsi="Calibri" w:cs="黑体"/>
      <w:b/>
      <w:bCs/>
      <w:kern w:val="2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2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3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2</Pages>
  <Words>117</Words>
  <Characters>667</Characters>
  <Application>Microsoft Office Word</Application>
  <DocSecurity>0</DocSecurity>
  <Lines>5</Lines>
  <Paragraphs>1</Paragraphs>
  <ScaleCrop>false</ScaleCrop>
  <Company/>
  <LinksUpToDate>false</LinksUpToDate>
  <CharactersWithSpaces>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“肇新明辨，经彩青年”——北京大学第四届新时代中国青年经济论坛</dc:title>
  <dc:creator>pkuecon</dc:creator>
  <cp:lastModifiedBy>东逸 赵</cp:lastModifiedBy>
  <cp:revision>18</cp:revision>
  <cp:lastPrinted>2016-11-26T23:16:00Z</cp:lastPrinted>
  <dcterms:created xsi:type="dcterms:W3CDTF">2024-02-27T02:15:00Z</dcterms:created>
  <dcterms:modified xsi:type="dcterms:W3CDTF">2025-04-23T10:03:00Z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E0B54A91D16043B7AB9228E00A0398AC_13</vt:lpwstr>
  </property>
</Properties>
</file>